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63" w:rsidRDefault="00203663" w:rsidP="005D526A">
      <w:pPr>
        <w:shd w:val="clear" w:color="auto" w:fill="FDFDFD"/>
        <w:spacing w:after="150" w:line="360" w:lineRule="atLeast"/>
        <w:ind w:firstLine="709"/>
        <w:rPr>
          <w:rFonts w:ascii="Liberation Serif" w:eastAsia="Times New Roman" w:hAnsi="Liberation Serif" w:cs="Tahoma"/>
          <w:b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ahoma"/>
          <w:sz w:val="24"/>
          <w:szCs w:val="24"/>
          <w:lang w:eastAsia="ru-RU"/>
        </w:rPr>
        <w:t>В МКУ «УСМ ГО Верхняя Пышма» требуется</w:t>
      </w:r>
      <w:r w:rsidRPr="005D526A">
        <w:rPr>
          <w:rFonts w:ascii="Liberation Serif" w:eastAsia="Times New Roman" w:hAnsi="Liberation Serif" w:cs="Tahoma"/>
          <w:b/>
          <w:sz w:val="24"/>
          <w:szCs w:val="24"/>
          <w:lang w:eastAsia="ru-RU"/>
        </w:rPr>
        <w:t> ведущий специалист по закупкам (</w:t>
      </w:r>
      <w:r w:rsidR="005D526A" w:rsidRPr="005D526A">
        <w:rPr>
          <w:rFonts w:ascii="Liberation Serif" w:eastAsia="Times New Roman" w:hAnsi="Liberation Serif" w:cs="Tahoma"/>
          <w:b/>
          <w:sz w:val="24"/>
          <w:szCs w:val="24"/>
          <w:lang w:eastAsia="ru-RU"/>
        </w:rPr>
        <w:t>контрактный управляющий</w:t>
      </w:r>
      <w:r w:rsidRPr="005D526A">
        <w:rPr>
          <w:rFonts w:ascii="Liberation Serif" w:eastAsia="Times New Roman" w:hAnsi="Liberation Serif" w:cs="Tahoma"/>
          <w:b/>
          <w:sz w:val="24"/>
          <w:szCs w:val="24"/>
          <w:lang w:eastAsia="ru-RU"/>
        </w:rPr>
        <w:t>)</w:t>
      </w:r>
    </w:p>
    <w:p w:rsidR="005D526A" w:rsidRPr="005D526A" w:rsidRDefault="005D526A" w:rsidP="005D526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Требования к соискателю:</w:t>
      </w:r>
    </w:p>
    <w:p w:rsidR="005D526A" w:rsidRPr="005D526A" w:rsidRDefault="005D526A" w:rsidP="005D52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ahoma"/>
          <w:sz w:val="24"/>
          <w:szCs w:val="24"/>
          <w:lang w:eastAsia="ru-RU"/>
        </w:rPr>
        <w:t>Высшее образование</w:t>
      </w:r>
    </w:p>
    <w:p w:rsidR="005D526A" w:rsidRPr="005D526A" w:rsidRDefault="005D526A" w:rsidP="005D52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ahoma"/>
          <w:sz w:val="24"/>
          <w:szCs w:val="24"/>
          <w:lang w:eastAsia="ru-RU"/>
        </w:rPr>
        <w:t>Желательно дополнительное профессиональное образование в сфере закупок по 44-ФЗ</w:t>
      </w:r>
    </w:p>
    <w:p w:rsidR="005D526A" w:rsidRPr="005D526A" w:rsidRDefault="005D526A" w:rsidP="005D52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ahoma"/>
          <w:sz w:val="24"/>
          <w:szCs w:val="24"/>
          <w:lang w:eastAsia="ru-RU"/>
        </w:rPr>
        <w:t>знание Федерального закона № 44-ФЗ</w:t>
      </w:r>
    </w:p>
    <w:p w:rsidR="005D526A" w:rsidRPr="005D526A" w:rsidRDefault="005D526A" w:rsidP="005D526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Обязанности:</w:t>
      </w:r>
    </w:p>
    <w:p w:rsidR="005D526A" w:rsidRPr="005D526A" w:rsidRDefault="005D526A" w:rsidP="005D5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Организация закупочной деятельности в рамках Федеральных законов № 44-ФЗ</w:t>
      </w:r>
    </w:p>
    <w:p w:rsidR="005D526A" w:rsidRPr="005D526A" w:rsidRDefault="005D526A" w:rsidP="005D5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Планирование и обоснование закупок в соответствии с Федеральным законом № 44-ФЗ.</w:t>
      </w:r>
    </w:p>
    <w:p w:rsidR="005D526A" w:rsidRPr="005D526A" w:rsidRDefault="005D526A" w:rsidP="005D5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Размещение в ЕИС извещений и документации об осуществлении закупки, предусмотренной Федеральным законом № 44-ФЗ</w:t>
      </w:r>
    </w:p>
    <w:p w:rsidR="005D526A" w:rsidRPr="005D526A" w:rsidRDefault="005D526A" w:rsidP="005D5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Размещение в ЕИС план-графика и изменений к нему.</w:t>
      </w:r>
    </w:p>
    <w:p w:rsidR="005D526A" w:rsidRPr="005D526A" w:rsidRDefault="005D526A" w:rsidP="005D5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Обеспечение проведения определений поставщиков (исполнителей) конкурентными способами в соответствии с Федеральным законом № 44-ФЗ.</w:t>
      </w:r>
    </w:p>
    <w:p w:rsidR="005D526A" w:rsidRPr="005D526A" w:rsidRDefault="005D526A" w:rsidP="005D5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Организация заключения контракта по результатам закупки в соответствии с Федеральным законом № 44-ФЗ.</w:t>
      </w:r>
    </w:p>
    <w:p w:rsidR="005D526A" w:rsidRPr="005D526A" w:rsidRDefault="005D526A" w:rsidP="005D5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исполнения контрактов поставщиком (исполнителем) в соответствии с Федеральным законом № 44-ФЗ.</w:t>
      </w:r>
    </w:p>
    <w:p w:rsidR="005D526A" w:rsidRPr="005D526A" w:rsidRDefault="005D526A" w:rsidP="005D52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Подготовка и сдача отчетности.</w:t>
      </w:r>
    </w:p>
    <w:p w:rsidR="005D526A" w:rsidRPr="005D526A" w:rsidRDefault="005D526A" w:rsidP="005D526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Требования к соискателю:</w:t>
      </w:r>
    </w:p>
    <w:p w:rsidR="005D526A" w:rsidRPr="005D526A" w:rsidRDefault="005D526A" w:rsidP="005D52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ahoma"/>
          <w:sz w:val="24"/>
          <w:szCs w:val="24"/>
          <w:lang w:eastAsia="ru-RU"/>
        </w:rPr>
        <w:t>Высшее образование</w:t>
      </w:r>
    </w:p>
    <w:p w:rsidR="005D526A" w:rsidRPr="005D526A" w:rsidRDefault="005D526A" w:rsidP="005D52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ahoma"/>
          <w:sz w:val="24"/>
          <w:szCs w:val="24"/>
          <w:lang w:eastAsia="ru-RU"/>
        </w:rPr>
        <w:t>Желательно дополнительное профессиональное образование в сфере закупок по 44-ФЗ</w:t>
      </w:r>
    </w:p>
    <w:p w:rsidR="005D526A" w:rsidRPr="005D526A" w:rsidRDefault="005D526A" w:rsidP="005D52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ahoma"/>
          <w:sz w:val="24"/>
          <w:szCs w:val="24"/>
          <w:lang w:eastAsia="ru-RU"/>
        </w:rPr>
        <w:t>знание Федерального закона № 44-ФЗ</w:t>
      </w:r>
    </w:p>
    <w:p w:rsidR="005D526A" w:rsidRDefault="00203663" w:rsidP="005D526A">
      <w:pPr>
        <w:shd w:val="clear" w:color="auto" w:fill="FDFDFD"/>
        <w:spacing w:after="150" w:line="360" w:lineRule="atLeast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ahoma"/>
          <w:b/>
          <w:sz w:val="24"/>
          <w:szCs w:val="24"/>
          <w:lang w:eastAsia="ru-RU"/>
        </w:rPr>
        <w:t>Режим работ:</w:t>
      </w:r>
      <w:r w:rsidRPr="005D526A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</w:t>
      </w:r>
    </w:p>
    <w:p w:rsidR="00203663" w:rsidRDefault="005D526A" w:rsidP="005D526A">
      <w:pPr>
        <w:shd w:val="clear" w:color="auto" w:fill="FDFDFD"/>
        <w:spacing w:after="0" w:line="360" w:lineRule="atLeast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>
        <w:rPr>
          <w:rFonts w:ascii="Liberation Serif" w:eastAsia="Times New Roman" w:hAnsi="Liberation Serif" w:cs="Tahoma"/>
          <w:sz w:val="24"/>
          <w:szCs w:val="24"/>
          <w:lang w:eastAsia="ru-RU"/>
        </w:rPr>
        <w:t>С</w:t>
      </w:r>
      <w:r w:rsidR="00203663" w:rsidRPr="005D526A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8-00 ч. до 17-00 ч.</w:t>
      </w:r>
    </w:p>
    <w:p w:rsidR="005D526A" w:rsidRPr="005D526A" w:rsidRDefault="005D526A" w:rsidP="005D526A">
      <w:pPr>
        <w:shd w:val="clear" w:color="auto" w:fill="FDFDFD"/>
        <w:spacing w:after="0" w:line="360" w:lineRule="atLeast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>
        <w:rPr>
          <w:rFonts w:ascii="Liberation Serif" w:eastAsia="Times New Roman" w:hAnsi="Liberation Serif" w:cs="Tahoma"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Liberation Serif" w:eastAsia="Times New Roman" w:hAnsi="Liberation Serif" w:cs="Tahoma"/>
          <w:sz w:val="24"/>
          <w:szCs w:val="24"/>
          <w:lang w:eastAsia="ru-RU"/>
        </w:rPr>
        <w:t>ерерыв для отдыха и питания с 12.30 ч. до 13.30 ч.</w:t>
      </w:r>
    </w:p>
    <w:p w:rsidR="005D526A" w:rsidRDefault="005D526A" w:rsidP="005D526A">
      <w:pPr>
        <w:shd w:val="clear" w:color="auto" w:fill="FDFDFD"/>
        <w:spacing w:after="0" w:line="360" w:lineRule="atLeast"/>
        <w:rPr>
          <w:rFonts w:ascii="Liberation Serif" w:eastAsia="Times New Roman" w:hAnsi="Liberation Serif" w:cs="Tahoma"/>
          <w:b/>
          <w:sz w:val="24"/>
          <w:szCs w:val="24"/>
          <w:lang w:eastAsia="ru-RU"/>
        </w:rPr>
      </w:pPr>
    </w:p>
    <w:p w:rsidR="00203663" w:rsidRPr="005D526A" w:rsidRDefault="00203663" w:rsidP="005D526A">
      <w:pPr>
        <w:shd w:val="clear" w:color="auto" w:fill="FDFDFD"/>
        <w:spacing w:after="0" w:line="360" w:lineRule="atLeast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5D526A">
        <w:rPr>
          <w:rFonts w:ascii="Liberation Serif" w:eastAsia="Times New Roman" w:hAnsi="Liberation Serif" w:cs="Tahoma"/>
          <w:b/>
          <w:sz w:val="24"/>
          <w:szCs w:val="24"/>
          <w:lang w:eastAsia="ru-RU"/>
        </w:rPr>
        <w:t>Заработная плата:</w:t>
      </w:r>
      <w:r w:rsidR="005D526A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от 46 000 рублей в месяц.</w:t>
      </w:r>
    </w:p>
    <w:p w:rsidR="00566B39" w:rsidRPr="005D526A" w:rsidRDefault="00566B39" w:rsidP="005D526A">
      <w:pPr>
        <w:ind w:firstLine="709"/>
        <w:rPr>
          <w:rFonts w:ascii="Liberation Serif" w:hAnsi="Liberation Serif"/>
        </w:rPr>
      </w:pPr>
    </w:p>
    <w:sectPr w:rsidR="00566B39" w:rsidRPr="005D526A" w:rsidSect="0067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D95"/>
    <w:multiLevelType w:val="multilevel"/>
    <w:tmpl w:val="35BC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D59BE"/>
    <w:multiLevelType w:val="multilevel"/>
    <w:tmpl w:val="210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8304B"/>
    <w:multiLevelType w:val="multilevel"/>
    <w:tmpl w:val="C8A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22F6C"/>
    <w:multiLevelType w:val="multilevel"/>
    <w:tmpl w:val="1AE6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030C5"/>
    <w:multiLevelType w:val="multilevel"/>
    <w:tmpl w:val="8A3A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B29C7"/>
    <w:multiLevelType w:val="multilevel"/>
    <w:tmpl w:val="E470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83580"/>
    <w:multiLevelType w:val="multilevel"/>
    <w:tmpl w:val="7468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B689B"/>
    <w:multiLevelType w:val="multilevel"/>
    <w:tmpl w:val="BBC4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56149"/>
    <w:multiLevelType w:val="multilevel"/>
    <w:tmpl w:val="F138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84CB9"/>
    <w:multiLevelType w:val="multilevel"/>
    <w:tmpl w:val="462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63"/>
    <w:rsid w:val="00046305"/>
    <w:rsid w:val="00203663"/>
    <w:rsid w:val="002A7D98"/>
    <w:rsid w:val="002C1C85"/>
    <w:rsid w:val="00566B39"/>
    <w:rsid w:val="005D526A"/>
    <w:rsid w:val="00677AA4"/>
    <w:rsid w:val="0092528B"/>
    <w:rsid w:val="00C642A7"/>
    <w:rsid w:val="00D7655B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7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7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7D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ad">
    <w:name w:val="lead"/>
    <w:basedOn w:val="a"/>
    <w:rsid w:val="002A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7D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D98"/>
    <w:rPr>
      <w:b/>
      <w:bCs/>
    </w:rPr>
  </w:style>
  <w:style w:type="paragraph" w:customStyle="1" w:styleId="text-blockheader">
    <w:name w:val="text-block__header"/>
    <w:basedOn w:val="a"/>
    <w:rsid w:val="002A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2A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7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7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D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7D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ad">
    <w:name w:val="lead"/>
    <w:basedOn w:val="a"/>
    <w:rsid w:val="002A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7D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D98"/>
    <w:rPr>
      <w:b/>
      <w:bCs/>
    </w:rPr>
  </w:style>
  <w:style w:type="paragraph" w:customStyle="1" w:styleId="text-blockheader">
    <w:name w:val="text-block__header"/>
    <w:basedOn w:val="a"/>
    <w:rsid w:val="002A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2A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99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532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798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B6AB-0363-40BB-AE7A-28AB2AC3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УСМ ГО Верхняя Пышма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 А.А.</dc:creator>
  <cp:keywords/>
  <dc:description/>
  <cp:lastModifiedBy>Сарычева А.А.</cp:lastModifiedBy>
  <cp:revision>11</cp:revision>
  <cp:lastPrinted>2025-08-14T11:12:00Z</cp:lastPrinted>
  <dcterms:created xsi:type="dcterms:W3CDTF">2025-07-09T08:42:00Z</dcterms:created>
  <dcterms:modified xsi:type="dcterms:W3CDTF">2025-08-14T11:23:00Z</dcterms:modified>
</cp:coreProperties>
</file>